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ECDF" w14:textId="77777777" w:rsidR="00716F73" w:rsidRDefault="00716F73" w:rsidP="00716F73">
      <w:pPr>
        <w:pStyle w:val="Heading1"/>
        <w:numPr>
          <w:ilvl w:val="0"/>
          <w:numId w:val="0"/>
        </w:numPr>
      </w:pPr>
      <w:bookmarkStart w:id="0" w:name="ПРОФЕСИОНАЛНА_ГИМНАЗИЯ_ПО_ТУРИЗЪМ"/>
      <w:bookmarkStart w:id="1" w:name="„ПРОФЕСОР_Д-Р_АСЕН_ЗЛАТАРОВ&quot;"/>
      <w:bookmarkStart w:id="2" w:name="гр._Варна,_ул._„Найден_Геров&quot;_№_1_тел:_0"/>
      <w:bookmarkStart w:id="3" w:name="e-mail:_pgt_varna@abv.bg"/>
      <w:bookmarkEnd w:id="0"/>
      <w:bookmarkEnd w:id="1"/>
      <w:bookmarkEnd w:id="2"/>
      <w:bookmarkEnd w:id="3"/>
      <w:r>
        <w:rPr>
          <w:noProof/>
        </w:rPr>
        <w:drawing>
          <wp:anchor distT="0" distB="0" distL="114300" distR="114300" simplePos="0" relativeHeight="251658752" behindDoc="0" locked="0" layoutInCell="1" allowOverlap="1" wp14:anchorId="0F47419C" wp14:editId="3BACAF6D">
            <wp:simplePos x="0" y="0"/>
            <wp:positionH relativeFrom="column">
              <wp:posOffset>-552453</wp:posOffset>
            </wp:positionH>
            <wp:positionV relativeFrom="paragraph">
              <wp:posOffset>9528</wp:posOffset>
            </wp:positionV>
            <wp:extent cx="1454152" cy="1346197"/>
            <wp:effectExtent l="0" t="0" r="0" b="6353"/>
            <wp:wrapSquare wrapText="bothSides"/>
            <wp:docPr id="627831204" name="Картина 2" descr="Професионална гимназия по ветеринарна медицина и селско стопанство &quot;Св. Георги Победоносец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2" cy="1346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ПРОФЕСИОНАЛНА ГИМНАЗИЯ ПО ВЕТЕРИНАРНА</w:t>
      </w:r>
    </w:p>
    <w:p w14:paraId="6778190D" w14:textId="77777777" w:rsidR="00716F73" w:rsidRDefault="00716F73" w:rsidP="00716F73">
      <w:pPr>
        <w:jc w:val="center"/>
      </w:pPr>
      <w:r>
        <w:rPr>
          <w:b/>
          <w:sz w:val="24"/>
          <w:szCs w:val="24"/>
        </w:rPr>
        <w:t>МЕДИЦИНА И СЕЛСКО СТОПАНСТВО</w:t>
      </w:r>
    </w:p>
    <w:p w14:paraId="0565F319" w14:textId="77777777" w:rsidR="00716F73" w:rsidRDefault="00716F73" w:rsidP="00716F73">
      <w:pPr>
        <w:jc w:val="center"/>
      </w:pPr>
      <w:r>
        <w:rPr>
          <w:b/>
          <w:sz w:val="24"/>
          <w:szCs w:val="24"/>
        </w:rPr>
        <w:t>„СВ. ГЕОРГИ    ПОБЕДОНОСЕЦ”</w:t>
      </w:r>
    </w:p>
    <w:p w14:paraId="332BC4B9" w14:textId="77777777" w:rsidR="00716F73" w:rsidRDefault="00716F73" w:rsidP="00716F7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гр. Костинброд, обл. Софийска  ул. ”Хр. Смирненски” № 22</w:t>
      </w:r>
    </w:p>
    <w:p w14:paraId="3126C15A" w14:textId="2B7B70D5" w:rsidR="00716F73" w:rsidRPr="00255596" w:rsidRDefault="00716F73" w:rsidP="00716F73">
      <w:pPr>
        <w:jc w:val="center"/>
      </w:pPr>
      <w:r>
        <w:rPr>
          <w:sz w:val="24"/>
          <w:szCs w:val="24"/>
          <w:u w:val="single"/>
        </w:rPr>
        <w:t xml:space="preserve">тел/факс:0721- 66464 </w:t>
      </w:r>
    </w:p>
    <w:p w14:paraId="36D472DC" w14:textId="77777777" w:rsidR="00716F73" w:rsidRDefault="00716F73" w:rsidP="00716F73"/>
    <w:p w14:paraId="5F732E20" w14:textId="21714B1F" w:rsidR="006D4A82" w:rsidRDefault="006D4A82" w:rsidP="00716F73">
      <w:pPr>
        <w:spacing w:before="74"/>
        <w:ind w:right="493"/>
        <w:rPr>
          <w:b/>
          <w:i/>
          <w:sz w:val="24"/>
        </w:rPr>
      </w:pPr>
    </w:p>
    <w:p w14:paraId="60BD5CA9" w14:textId="77777777" w:rsidR="006D4A82" w:rsidRDefault="00000000">
      <w:pPr>
        <w:pStyle w:val="BodyText"/>
        <w:spacing w:before="0" w:line="20" w:lineRule="exact"/>
        <w:ind w:left="71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22CDDBC5">
          <v:group id="_x0000_s1026" style="width:454.35pt;height:.5pt;mso-position-horizontal-relative:char;mso-position-vertical-relative:line" coordsize="9087,10">
            <v:rect id="_x0000_s1027" style="position:absolute;width:9087;height:10" fillcolor="black" stroked="f"/>
            <w10:anchorlock/>
          </v:group>
        </w:pict>
      </w:r>
    </w:p>
    <w:p w14:paraId="5B98B3D5" w14:textId="7AF00562" w:rsidR="006D4A82" w:rsidRDefault="00000000">
      <w:pPr>
        <w:pStyle w:val="BodyText"/>
        <w:spacing w:before="125"/>
        <w:ind w:left="5322" w:firstLine="0"/>
      </w:pPr>
      <w:bookmarkStart w:id="4" w:name="УТВЪРЖДАВАМ:_..........................."/>
      <w:bookmarkStart w:id="5" w:name="Гергана_Япаджиева"/>
      <w:bookmarkEnd w:id="4"/>
      <w:bookmarkEnd w:id="5"/>
      <w:r>
        <w:t>УТВЪР</w:t>
      </w:r>
      <w:r w:rsidR="00716F73">
        <w:t>ДИЛ</w:t>
      </w:r>
      <w:r>
        <w:t>:</w:t>
      </w:r>
      <w:r>
        <w:rPr>
          <w:spacing w:val="-6"/>
        </w:rPr>
        <w:t xml:space="preserve"> </w:t>
      </w:r>
      <w:r>
        <w:t>..............................</w:t>
      </w:r>
    </w:p>
    <w:p w14:paraId="0C37D690" w14:textId="04F48898" w:rsidR="006D4A82" w:rsidRDefault="00716F73">
      <w:pPr>
        <w:pStyle w:val="BodyText"/>
        <w:spacing w:before="0"/>
        <w:ind w:left="5293" w:right="1954" w:firstLine="0"/>
      </w:pPr>
      <w:r>
        <w:t xml:space="preserve">  Светослав Иванов</w:t>
      </w:r>
    </w:p>
    <w:p w14:paraId="47648997" w14:textId="77777777" w:rsidR="00716F73" w:rsidRDefault="00716F73">
      <w:pPr>
        <w:pStyle w:val="BodyText"/>
        <w:spacing w:before="0"/>
        <w:ind w:left="5293" w:right="1954" w:firstLine="0"/>
      </w:pPr>
    </w:p>
    <w:p w14:paraId="552F002B" w14:textId="77777777" w:rsidR="006D4A82" w:rsidRDefault="006D4A82">
      <w:pPr>
        <w:pStyle w:val="BodyText"/>
        <w:spacing w:before="2"/>
        <w:ind w:left="0" w:firstLine="0"/>
        <w:rPr>
          <w:sz w:val="28"/>
        </w:rPr>
      </w:pPr>
    </w:p>
    <w:p w14:paraId="072651C2" w14:textId="77777777" w:rsidR="006D4A82" w:rsidRDefault="00000000">
      <w:pPr>
        <w:pStyle w:val="Title"/>
      </w:pPr>
      <w:bookmarkStart w:id="6" w:name="КОНСПЕКТ"/>
      <w:bookmarkEnd w:id="6"/>
      <w:r>
        <w:t>КОНСПЕКТ</w:t>
      </w:r>
    </w:p>
    <w:p w14:paraId="641B34AC" w14:textId="77777777" w:rsidR="006D4A82" w:rsidRDefault="00000000">
      <w:pPr>
        <w:spacing w:before="184"/>
        <w:ind w:left="587" w:right="625"/>
        <w:jc w:val="center"/>
        <w:rPr>
          <w:b/>
          <w:i/>
          <w:sz w:val="24"/>
        </w:rPr>
      </w:pPr>
      <w:bookmarkStart w:id="7" w:name="за_провеждане_на_изпит_за_определяне_на_"/>
      <w:bookmarkStart w:id="8" w:name="/_поправителен,_приравнителен,_промяна_н"/>
      <w:bookmarkEnd w:id="7"/>
      <w:bookmarkEnd w:id="8"/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провеждане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изпит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определяне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годишна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оценка</w:t>
      </w:r>
    </w:p>
    <w:p w14:paraId="02C0A958" w14:textId="77777777" w:rsidR="006D4A82" w:rsidRDefault="00000000">
      <w:pPr>
        <w:ind w:left="585" w:right="625"/>
        <w:jc w:val="center"/>
        <w:rPr>
          <w:b/>
          <w:i/>
          <w:sz w:val="24"/>
        </w:rPr>
      </w:pPr>
      <w:r>
        <w:rPr>
          <w:b/>
          <w:i/>
          <w:sz w:val="24"/>
        </w:rPr>
        <w:t>/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поправителен,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приравнителен,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промяна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/</w:t>
      </w:r>
    </w:p>
    <w:p w14:paraId="342D35F0" w14:textId="77777777" w:rsidR="006D4A82" w:rsidRDefault="006D4A82">
      <w:pPr>
        <w:pStyle w:val="BodyText"/>
        <w:spacing w:before="1"/>
        <w:ind w:left="0" w:firstLine="0"/>
        <w:rPr>
          <w:b/>
          <w:i/>
          <w:sz w:val="25"/>
        </w:rPr>
      </w:pPr>
    </w:p>
    <w:p w14:paraId="457B0F08" w14:textId="77777777" w:rsidR="006D4A82" w:rsidRDefault="00000000">
      <w:pPr>
        <w:pStyle w:val="BodyText"/>
        <w:spacing w:before="0"/>
        <w:ind w:left="585" w:right="625" w:firstLine="0"/>
        <w:jc w:val="center"/>
      </w:pPr>
      <w:bookmarkStart w:id="9" w:name="по__МАТЕМАТИКА__-_VIII__клас"/>
      <w:bookmarkEnd w:id="9"/>
      <w:r>
        <w:t>по</w:t>
      </w:r>
      <w:r>
        <w:rPr>
          <w:spacing w:val="57"/>
        </w:rPr>
        <w:t xml:space="preserve"> </w:t>
      </w:r>
      <w:r>
        <w:t>МАТЕМАТИКА</w:t>
      </w:r>
      <w:r>
        <w:rPr>
          <w:spacing w:val="57"/>
        </w:rPr>
        <w:t xml:space="preserve"> </w:t>
      </w:r>
      <w:r>
        <w:t>- VIII</w:t>
      </w:r>
      <w:r>
        <w:rPr>
          <w:spacing w:val="55"/>
        </w:rPr>
        <w:t xml:space="preserve"> </w:t>
      </w:r>
      <w:r>
        <w:t>клас</w:t>
      </w:r>
    </w:p>
    <w:p w14:paraId="1CFC8465" w14:textId="77777777" w:rsidR="006D4A82" w:rsidRDefault="006D4A82">
      <w:pPr>
        <w:pStyle w:val="BodyText"/>
        <w:spacing w:before="10"/>
        <w:ind w:left="0" w:firstLine="0"/>
        <w:rPr>
          <w:sz w:val="18"/>
        </w:rPr>
      </w:pPr>
    </w:p>
    <w:p w14:paraId="1E6FCC0B" w14:textId="77777777" w:rsidR="006D4A82" w:rsidRDefault="00000000">
      <w:pPr>
        <w:pStyle w:val="ListParagraph"/>
        <w:numPr>
          <w:ilvl w:val="0"/>
          <w:numId w:val="2"/>
        </w:numPr>
        <w:tabs>
          <w:tab w:val="left" w:pos="807"/>
          <w:tab w:val="left" w:pos="808"/>
        </w:tabs>
        <w:spacing w:before="90"/>
        <w:jc w:val="left"/>
        <w:rPr>
          <w:b/>
          <w:sz w:val="24"/>
        </w:rPr>
      </w:pPr>
      <w:bookmarkStart w:id="10" w:name="I._Форма_на_обучение:_дневна"/>
      <w:bookmarkEnd w:id="10"/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обучение: </w:t>
      </w:r>
      <w:r>
        <w:rPr>
          <w:b/>
          <w:sz w:val="24"/>
        </w:rPr>
        <w:t>дневна</w:t>
      </w:r>
    </w:p>
    <w:p w14:paraId="41F3820F" w14:textId="77777777" w:rsidR="006D4A82" w:rsidRDefault="00000000">
      <w:pPr>
        <w:pStyle w:val="ListParagraph"/>
        <w:numPr>
          <w:ilvl w:val="0"/>
          <w:numId w:val="2"/>
        </w:numPr>
        <w:tabs>
          <w:tab w:val="left" w:pos="807"/>
          <w:tab w:val="left" w:pos="808"/>
        </w:tabs>
        <w:ind w:hanging="569"/>
        <w:jc w:val="left"/>
        <w:rPr>
          <w:sz w:val="24"/>
        </w:rPr>
      </w:pPr>
      <w:bookmarkStart w:id="11" w:name="II._Начин_на_провеждане_на_изпита:"/>
      <w:bookmarkEnd w:id="11"/>
      <w:r>
        <w:rPr>
          <w:sz w:val="24"/>
        </w:rPr>
        <w:t>Начин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изпита:</w:t>
      </w:r>
    </w:p>
    <w:p w14:paraId="35D15EE7" w14:textId="77777777" w:rsidR="006D4A82" w:rsidRDefault="00000000">
      <w:pPr>
        <w:pStyle w:val="ListParagraph"/>
        <w:numPr>
          <w:ilvl w:val="1"/>
          <w:numId w:val="2"/>
        </w:numPr>
        <w:tabs>
          <w:tab w:val="left" w:pos="1094"/>
        </w:tabs>
        <w:spacing w:before="139" w:line="360" w:lineRule="auto"/>
        <w:ind w:right="1041"/>
        <w:rPr>
          <w:sz w:val="24"/>
        </w:rPr>
      </w:pPr>
      <w:bookmarkStart w:id="12" w:name="1._Датата,_началният_час,_времето_и_мяст"/>
      <w:bookmarkEnd w:id="12"/>
      <w:r>
        <w:rPr>
          <w:sz w:val="24"/>
        </w:rPr>
        <w:t>Датата, началният час, времето и мястото за провеждане на изпита се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със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 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14:paraId="3C329B82" w14:textId="77777777" w:rsidR="006D4A82" w:rsidRDefault="00000000">
      <w:pPr>
        <w:pStyle w:val="ListParagraph"/>
        <w:numPr>
          <w:ilvl w:val="1"/>
          <w:numId w:val="2"/>
        </w:numPr>
        <w:tabs>
          <w:tab w:val="left" w:pos="1094"/>
        </w:tabs>
        <w:spacing w:before="0"/>
        <w:rPr>
          <w:sz w:val="24"/>
        </w:rPr>
      </w:pPr>
      <w:bookmarkStart w:id="13" w:name="2._Изпитът_по_теоретични_предмети_се_про"/>
      <w:bookmarkEnd w:id="13"/>
      <w:r>
        <w:rPr>
          <w:sz w:val="24"/>
        </w:rPr>
        <w:t>Изпитът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предмети 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провежда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форма.</w:t>
      </w:r>
    </w:p>
    <w:p w14:paraId="7C84B106" w14:textId="3A8F3221" w:rsidR="006D4A82" w:rsidRDefault="006D4A82" w:rsidP="00716F73">
      <w:pPr>
        <w:pStyle w:val="ListParagraph"/>
        <w:tabs>
          <w:tab w:val="left" w:pos="1094"/>
        </w:tabs>
        <w:ind w:left="1093" w:firstLine="0"/>
        <w:jc w:val="right"/>
        <w:rPr>
          <w:sz w:val="24"/>
        </w:rPr>
      </w:pPr>
      <w:bookmarkStart w:id="14" w:name="3._Продължителността_на_писменият_изпит_"/>
      <w:bookmarkEnd w:id="14"/>
    </w:p>
    <w:p w14:paraId="09883B7A" w14:textId="77777777" w:rsidR="006D4A82" w:rsidRDefault="00000000">
      <w:pPr>
        <w:pStyle w:val="ListParagraph"/>
        <w:numPr>
          <w:ilvl w:val="0"/>
          <w:numId w:val="2"/>
        </w:numPr>
        <w:tabs>
          <w:tab w:val="left" w:pos="807"/>
          <w:tab w:val="left" w:pos="808"/>
        </w:tabs>
        <w:spacing w:before="139"/>
        <w:ind w:hanging="648"/>
        <w:jc w:val="left"/>
        <w:rPr>
          <w:sz w:val="24"/>
        </w:rPr>
      </w:pPr>
      <w:bookmarkStart w:id="15" w:name="III._Изпитни_теми:"/>
      <w:bookmarkEnd w:id="15"/>
      <w:r>
        <w:rPr>
          <w:sz w:val="24"/>
        </w:rPr>
        <w:t>Изпитни</w:t>
      </w:r>
      <w:r>
        <w:rPr>
          <w:spacing w:val="-2"/>
          <w:sz w:val="24"/>
        </w:rPr>
        <w:t xml:space="preserve"> </w:t>
      </w:r>
      <w:r>
        <w:rPr>
          <w:sz w:val="24"/>
        </w:rPr>
        <w:t>теми:</w:t>
      </w:r>
    </w:p>
    <w:p w14:paraId="4A5E7A61" w14:textId="77777777" w:rsidR="006D4A82" w:rsidRDefault="00000000">
      <w:pPr>
        <w:pStyle w:val="ListParagraph"/>
        <w:numPr>
          <w:ilvl w:val="1"/>
          <w:numId w:val="2"/>
        </w:numPr>
        <w:tabs>
          <w:tab w:val="left" w:pos="808"/>
        </w:tabs>
        <w:ind w:left="808" w:hanging="228"/>
        <w:rPr>
          <w:sz w:val="24"/>
        </w:rPr>
      </w:pP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събиране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възможности.</w:t>
      </w:r>
    </w:p>
    <w:p w14:paraId="2589CAE2" w14:textId="77777777" w:rsidR="006D4A82" w:rsidRDefault="00000000">
      <w:pPr>
        <w:pStyle w:val="ListParagraph"/>
        <w:numPr>
          <w:ilvl w:val="1"/>
          <w:numId w:val="2"/>
        </w:numPr>
        <w:tabs>
          <w:tab w:val="left" w:pos="808"/>
        </w:tabs>
        <w:spacing w:before="139"/>
        <w:ind w:left="808" w:hanging="228"/>
        <w:rPr>
          <w:sz w:val="24"/>
        </w:rPr>
      </w:pPr>
      <w:r>
        <w:rPr>
          <w:sz w:val="24"/>
        </w:rPr>
        <w:t>Пермутации.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Комбинации.</w:t>
      </w:r>
    </w:p>
    <w:p w14:paraId="32390C4E" w14:textId="77777777" w:rsidR="006D4A82" w:rsidRDefault="00000000">
      <w:pPr>
        <w:pStyle w:val="ListParagraph"/>
        <w:numPr>
          <w:ilvl w:val="1"/>
          <w:numId w:val="2"/>
        </w:numPr>
        <w:tabs>
          <w:tab w:val="left" w:pos="808"/>
        </w:tabs>
        <w:ind w:left="808" w:hanging="228"/>
        <w:rPr>
          <w:sz w:val="24"/>
        </w:rPr>
      </w:pPr>
      <w:r>
        <w:rPr>
          <w:sz w:val="24"/>
        </w:rPr>
        <w:t>Вектор.</w:t>
      </w:r>
      <w:r>
        <w:rPr>
          <w:spacing w:val="-1"/>
          <w:sz w:val="24"/>
        </w:rPr>
        <w:t xml:space="preserve"> </w:t>
      </w:r>
      <w:r>
        <w:rPr>
          <w:sz w:val="24"/>
        </w:rPr>
        <w:t>Събиране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вектори. Изваждане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вектори.</w:t>
      </w:r>
    </w:p>
    <w:p w14:paraId="5199DBC2" w14:textId="77777777" w:rsidR="006D4A82" w:rsidRDefault="00000000">
      <w:pPr>
        <w:pStyle w:val="ListParagraph"/>
        <w:numPr>
          <w:ilvl w:val="1"/>
          <w:numId w:val="2"/>
        </w:numPr>
        <w:tabs>
          <w:tab w:val="left" w:pos="808"/>
        </w:tabs>
        <w:spacing w:before="139"/>
        <w:ind w:left="808" w:hanging="228"/>
        <w:rPr>
          <w:sz w:val="24"/>
        </w:rPr>
      </w:pPr>
      <w:r>
        <w:rPr>
          <w:sz w:val="24"/>
        </w:rPr>
        <w:t>Делене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отсечки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дадено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отношение.</w:t>
      </w:r>
    </w:p>
    <w:p w14:paraId="16909000" w14:textId="77777777" w:rsidR="006D4A82" w:rsidRDefault="00000000">
      <w:pPr>
        <w:pStyle w:val="ListParagraph"/>
        <w:numPr>
          <w:ilvl w:val="1"/>
          <w:numId w:val="2"/>
        </w:numPr>
        <w:tabs>
          <w:tab w:val="left" w:pos="808"/>
        </w:tabs>
        <w:ind w:left="808" w:hanging="228"/>
        <w:rPr>
          <w:sz w:val="24"/>
        </w:rPr>
      </w:pPr>
      <w:r>
        <w:rPr>
          <w:sz w:val="24"/>
        </w:rPr>
        <w:t>Средна</w:t>
      </w:r>
      <w:r>
        <w:rPr>
          <w:spacing w:val="-2"/>
          <w:sz w:val="24"/>
        </w:rPr>
        <w:t xml:space="preserve"> </w:t>
      </w:r>
      <w:r>
        <w:rPr>
          <w:sz w:val="24"/>
        </w:rPr>
        <w:t>отсечка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триъгълник.</w:t>
      </w:r>
    </w:p>
    <w:p w14:paraId="42F10067" w14:textId="77777777" w:rsidR="006D4A82" w:rsidRDefault="00000000">
      <w:pPr>
        <w:pStyle w:val="ListParagraph"/>
        <w:numPr>
          <w:ilvl w:val="1"/>
          <w:numId w:val="2"/>
        </w:numPr>
        <w:tabs>
          <w:tab w:val="left" w:pos="808"/>
        </w:tabs>
        <w:spacing w:before="139"/>
        <w:ind w:left="808" w:hanging="228"/>
        <w:rPr>
          <w:sz w:val="24"/>
        </w:rPr>
      </w:pPr>
      <w:proofErr w:type="spellStart"/>
      <w:r>
        <w:rPr>
          <w:sz w:val="24"/>
        </w:rPr>
        <w:t>Медицентър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триъгълник.</w:t>
      </w:r>
    </w:p>
    <w:p w14:paraId="32A9564C" w14:textId="77777777" w:rsidR="006D4A82" w:rsidRDefault="00000000">
      <w:pPr>
        <w:pStyle w:val="ListParagraph"/>
        <w:numPr>
          <w:ilvl w:val="1"/>
          <w:numId w:val="2"/>
        </w:numPr>
        <w:tabs>
          <w:tab w:val="left" w:pos="808"/>
        </w:tabs>
        <w:ind w:left="808" w:hanging="228"/>
        <w:rPr>
          <w:sz w:val="24"/>
        </w:rPr>
      </w:pPr>
      <w:r>
        <w:rPr>
          <w:sz w:val="24"/>
        </w:rPr>
        <w:t>Трапец.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Равнобедрен</w:t>
      </w:r>
      <w:r>
        <w:rPr>
          <w:spacing w:val="-1"/>
          <w:sz w:val="24"/>
        </w:rPr>
        <w:t xml:space="preserve"> </w:t>
      </w:r>
      <w:r>
        <w:rPr>
          <w:sz w:val="24"/>
        </w:rPr>
        <w:t>трапец.</w:t>
      </w:r>
    </w:p>
    <w:p w14:paraId="25606426" w14:textId="77777777" w:rsidR="006D4A82" w:rsidRDefault="00000000">
      <w:pPr>
        <w:pStyle w:val="ListParagraph"/>
        <w:numPr>
          <w:ilvl w:val="1"/>
          <w:numId w:val="2"/>
        </w:numPr>
        <w:tabs>
          <w:tab w:val="left" w:pos="808"/>
        </w:tabs>
        <w:spacing w:before="140"/>
        <w:ind w:left="808" w:hanging="228"/>
        <w:rPr>
          <w:sz w:val="24"/>
        </w:rPr>
      </w:pPr>
      <w:r>
        <w:rPr>
          <w:sz w:val="24"/>
        </w:rPr>
        <w:t>Средна</w:t>
      </w:r>
      <w:r>
        <w:rPr>
          <w:spacing w:val="-2"/>
          <w:sz w:val="24"/>
        </w:rPr>
        <w:t xml:space="preserve"> </w:t>
      </w:r>
      <w:r>
        <w:rPr>
          <w:sz w:val="24"/>
        </w:rPr>
        <w:t>отсечка</w:t>
      </w:r>
      <w:r>
        <w:rPr>
          <w:spacing w:val="-2"/>
          <w:sz w:val="24"/>
        </w:rPr>
        <w:t xml:space="preserve"> </w:t>
      </w:r>
      <w:r>
        <w:rPr>
          <w:sz w:val="24"/>
        </w:rPr>
        <w:t>(основа)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трапец.</w:t>
      </w:r>
    </w:p>
    <w:p w14:paraId="7DEEC4AB" w14:textId="77777777" w:rsidR="006D4A82" w:rsidRDefault="00000000">
      <w:pPr>
        <w:pStyle w:val="ListParagraph"/>
        <w:numPr>
          <w:ilvl w:val="1"/>
          <w:numId w:val="2"/>
        </w:numPr>
        <w:tabs>
          <w:tab w:val="left" w:pos="808"/>
        </w:tabs>
        <w:spacing w:before="136"/>
        <w:ind w:left="808" w:hanging="228"/>
        <w:rPr>
          <w:sz w:val="24"/>
        </w:rPr>
      </w:pPr>
      <w:r>
        <w:rPr>
          <w:sz w:val="24"/>
        </w:rPr>
        <w:t>Ирационални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числа.</w:t>
      </w:r>
    </w:p>
    <w:p w14:paraId="4BFBBD2C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0"/>
        <w:rPr>
          <w:sz w:val="24"/>
        </w:rPr>
      </w:pPr>
      <w:r>
        <w:rPr>
          <w:sz w:val="24"/>
        </w:rPr>
        <w:t>Квадратен корен.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квадратните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корени.</w:t>
      </w:r>
    </w:p>
    <w:p w14:paraId="13950DF0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0"/>
        <w:rPr>
          <w:sz w:val="24"/>
        </w:rPr>
      </w:pP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квадратни корени.</w:t>
      </w:r>
    </w:p>
    <w:p w14:paraId="58447891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0"/>
        <w:rPr>
          <w:sz w:val="24"/>
        </w:rPr>
      </w:pPr>
      <w:r>
        <w:rPr>
          <w:sz w:val="24"/>
        </w:rPr>
        <w:t>Сравняване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ирационални 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записани с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квадратни</w:t>
      </w:r>
      <w:r>
        <w:rPr>
          <w:spacing w:val="1"/>
          <w:sz w:val="24"/>
        </w:rPr>
        <w:t xml:space="preserve"> </w:t>
      </w:r>
      <w:r>
        <w:rPr>
          <w:sz w:val="24"/>
        </w:rPr>
        <w:t>корени.</w:t>
      </w:r>
    </w:p>
    <w:p w14:paraId="55D23E59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0"/>
        <w:rPr>
          <w:sz w:val="24"/>
        </w:rPr>
      </w:pPr>
      <w:r>
        <w:rPr>
          <w:sz w:val="24"/>
        </w:rPr>
        <w:t>Преобразуване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изрази, съдържащи квадратни корени.</w:t>
      </w:r>
    </w:p>
    <w:p w14:paraId="7DAEB6D8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0"/>
        <w:rPr>
          <w:sz w:val="24"/>
        </w:rPr>
      </w:pPr>
      <w:r>
        <w:rPr>
          <w:sz w:val="24"/>
        </w:rPr>
        <w:t>Рационализиране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изрази,</w:t>
      </w:r>
      <w:r>
        <w:rPr>
          <w:spacing w:val="-2"/>
          <w:sz w:val="24"/>
        </w:rPr>
        <w:t xml:space="preserve"> </w:t>
      </w:r>
      <w:r>
        <w:rPr>
          <w:sz w:val="24"/>
        </w:rPr>
        <w:t>съдържащи квадратни</w:t>
      </w:r>
      <w:r>
        <w:rPr>
          <w:spacing w:val="-1"/>
          <w:sz w:val="24"/>
        </w:rPr>
        <w:t xml:space="preserve"> </w:t>
      </w:r>
      <w:r>
        <w:rPr>
          <w:sz w:val="24"/>
        </w:rPr>
        <w:t>корени.</w:t>
      </w:r>
    </w:p>
    <w:p w14:paraId="32A9667E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0"/>
        <w:rPr>
          <w:sz w:val="24"/>
        </w:rPr>
      </w:pPr>
      <w:r>
        <w:rPr>
          <w:sz w:val="24"/>
        </w:rPr>
        <w:t>Квадратно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уравнение.</w:t>
      </w:r>
    </w:p>
    <w:p w14:paraId="27CDCA83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0"/>
        <w:rPr>
          <w:sz w:val="24"/>
        </w:rPr>
      </w:pPr>
      <w:r>
        <w:rPr>
          <w:sz w:val="24"/>
        </w:rPr>
        <w:t>Непълни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квадратни уравнения.</w:t>
      </w:r>
    </w:p>
    <w:p w14:paraId="1CDEDC28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40"/>
        <w:ind w:left="940" w:hanging="360"/>
        <w:rPr>
          <w:sz w:val="24"/>
        </w:rPr>
      </w:pP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квадратното уравнение.</w:t>
      </w:r>
    </w:p>
    <w:p w14:paraId="2CB0B8D5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6"/>
        <w:ind w:left="940" w:hanging="360"/>
        <w:rPr>
          <w:sz w:val="24"/>
        </w:rPr>
      </w:pPr>
      <w:r>
        <w:rPr>
          <w:sz w:val="24"/>
        </w:rPr>
        <w:t>Съкратената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квадратно уравнение.</w:t>
      </w:r>
    </w:p>
    <w:p w14:paraId="12AF961A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40"/>
        <w:ind w:left="940" w:hanging="360"/>
        <w:rPr>
          <w:sz w:val="24"/>
        </w:rPr>
      </w:pPr>
      <w:r>
        <w:rPr>
          <w:sz w:val="24"/>
        </w:rPr>
        <w:t>Разлагане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тричлен на</w:t>
      </w:r>
      <w:r>
        <w:rPr>
          <w:spacing w:val="-2"/>
          <w:sz w:val="24"/>
        </w:rPr>
        <w:t xml:space="preserve"> </w:t>
      </w:r>
      <w:r>
        <w:rPr>
          <w:sz w:val="24"/>
        </w:rPr>
        <w:t>множители.</w:t>
      </w:r>
    </w:p>
    <w:p w14:paraId="2A3757D8" w14:textId="551E7154" w:rsidR="00716F73" w:rsidRDefault="00000000" w:rsidP="00716F73">
      <w:pPr>
        <w:pStyle w:val="ListParagraph"/>
        <w:numPr>
          <w:ilvl w:val="1"/>
          <w:numId w:val="2"/>
        </w:numPr>
        <w:tabs>
          <w:tab w:val="left" w:pos="940"/>
        </w:tabs>
        <w:spacing w:before="136"/>
        <w:ind w:left="940" w:hanging="360"/>
        <w:rPr>
          <w:sz w:val="24"/>
        </w:rPr>
      </w:pPr>
      <w:r>
        <w:rPr>
          <w:sz w:val="24"/>
        </w:rPr>
        <w:t>Биквадратни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</w:t>
      </w:r>
      <w:r w:rsidR="00716F73">
        <w:rPr>
          <w:sz w:val="24"/>
        </w:rPr>
        <w:t xml:space="preserve">ения </w:t>
      </w:r>
    </w:p>
    <w:p w14:paraId="62454A94" w14:textId="33000043" w:rsidR="006D4A82" w:rsidRPr="00716F73" w:rsidRDefault="006D4A82" w:rsidP="00716F73">
      <w:pPr>
        <w:pStyle w:val="ListParagraph"/>
        <w:numPr>
          <w:ilvl w:val="1"/>
          <w:numId w:val="2"/>
        </w:numPr>
        <w:tabs>
          <w:tab w:val="left" w:pos="940"/>
        </w:tabs>
        <w:spacing w:before="136"/>
        <w:ind w:left="940" w:hanging="360"/>
        <w:rPr>
          <w:sz w:val="24"/>
        </w:rPr>
        <w:sectPr w:rsidR="006D4A82" w:rsidRPr="00716F73">
          <w:type w:val="continuous"/>
          <w:pgSz w:w="11910" w:h="16840"/>
          <w:pgMar w:top="180" w:right="1300" w:bottom="280" w:left="1340" w:header="708" w:footer="708" w:gutter="0"/>
          <w:cols w:space="708"/>
        </w:sectPr>
      </w:pPr>
    </w:p>
    <w:p w14:paraId="174B051B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76"/>
        <w:ind w:left="940" w:hanging="360"/>
        <w:rPr>
          <w:sz w:val="24"/>
        </w:rPr>
      </w:pPr>
      <w:r>
        <w:rPr>
          <w:sz w:val="24"/>
        </w:rPr>
        <w:lastRenderedPageBreak/>
        <w:t>Зависимост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корените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коефициентите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квадратното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уравнение.</w:t>
      </w:r>
    </w:p>
    <w:p w14:paraId="340FA185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0"/>
        <w:rPr>
          <w:sz w:val="24"/>
        </w:rPr>
      </w:pPr>
      <w:r>
        <w:rPr>
          <w:sz w:val="24"/>
        </w:rPr>
        <w:t>Формули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Виет.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Виет.</w:t>
      </w:r>
    </w:p>
    <w:p w14:paraId="56B43472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0"/>
        <w:rPr>
          <w:sz w:val="24"/>
        </w:rPr>
      </w:pPr>
      <w:r>
        <w:rPr>
          <w:sz w:val="24"/>
        </w:rPr>
        <w:t>Моделиране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квадратни уравнения.</w:t>
      </w:r>
    </w:p>
    <w:p w14:paraId="5A4CDE0B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0"/>
        <w:rPr>
          <w:sz w:val="24"/>
        </w:rPr>
      </w:pPr>
      <w:r>
        <w:rPr>
          <w:sz w:val="24"/>
        </w:rPr>
        <w:t>Окръжност.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 окръжност.</w:t>
      </w:r>
    </w:p>
    <w:p w14:paraId="51EF23A9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r>
        <w:rPr>
          <w:sz w:val="24"/>
        </w:rPr>
        <w:t>Взаимни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окръжност.</w:t>
      </w:r>
    </w:p>
    <w:p w14:paraId="5E37F82A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Допирателни</w:t>
      </w:r>
      <w:r>
        <w:rPr>
          <w:spacing w:val="-3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окръжност.</w:t>
      </w:r>
    </w:p>
    <w:p w14:paraId="24384112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r>
        <w:rPr>
          <w:sz w:val="24"/>
        </w:rPr>
        <w:t>Централни</w:t>
      </w:r>
      <w:r>
        <w:rPr>
          <w:spacing w:val="-1"/>
          <w:sz w:val="24"/>
        </w:rPr>
        <w:t xml:space="preserve"> </w:t>
      </w:r>
      <w:r>
        <w:rPr>
          <w:sz w:val="24"/>
        </w:rPr>
        <w:t>ъгли,</w:t>
      </w:r>
      <w:r>
        <w:rPr>
          <w:spacing w:val="-1"/>
          <w:sz w:val="24"/>
        </w:rPr>
        <w:t xml:space="preserve"> </w:t>
      </w:r>
      <w:r>
        <w:rPr>
          <w:sz w:val="24"/>
        </w:rPr>
        <w:t>дъги и</w:t>
      </w:r>
      <w:r>
        <w:rPr>
          <w:spacing w:val="-3"/>
          <w:sz w:val="24"/>
        </w:rPr>
        <w:t xml:space="preserve"> </w:t>
      </w:r>
      <w:r>
        <w:rPr>
          <w:sz w:val="24"/>
        </w:rPr>
        <w:t>хорди.</w:t>
      </w:r>
    </w:p>
    <w:p w14:paraId="1D2512E7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Диаметър,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хорда.</w:t>
      </w:r>
    </w:p>
    <w:p w14:paraId="3252E6B6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r>
        <w:rPr>
          <w:sz w:val="24"/>
        </w:rPr>
        <w:t>Вписан</w:t>
      </w:r>
      <w:r>
        <w:rPr>
          <w:spacing w:val="-1"/>
          <w:sz w:val="24"/>
        </w:rPr>
        <w:t xml:space="preserve"> </w:t>
      </w:r>
      <w:r>
        <w:rPr>
          <w:sz w:val="24"/>
        </w:rPr>
        <w:t>ъгъл.</w:t>
      </w:r>
      <w:r>
        <w:rPr>
          <w:spacing w:val="-2"/>
          <w:sz w:val="24"/>
        </w:rPr>
        <w:t xml:space="preserve"> </w:t>
      </w:r>
      <w:r>
        <w:rPr>
          <w:sz w:val="24"/>
        </w:rPr>
        <w:t>Периферен ъгъл.</w:t>
      </w:r>
    </w:p>
    <w:p w14:paraId="31698FD6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Ъгъл,</w:t>
      </w:r>
      <w:r>
        <w:rPr>
          <w:spacing w:val="-2"/>
          <w:sz w:val="24"/>
        </w:rPr>
        <w:t xml:space="preserve"> </w:t>
      </w:r>
      <w:r>
        <w:rPr>
          <w:sz w:val="24"/>
        </w:rPr>
        <w:t>чийто</w:t>
      </w:r>
      <w:r>
        <w:rPr>
          <w:spacing w:val="-1"/>
          <w:sz w:val="24"/>
        </w:rPr>
        <w:t xml:space="preserve"> </w:t>
      </w:r>
      <w:r>
        <w:rPr>
          <w:sz w:val="24"/>
        </w:rPr>
        <w:t>връх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вътрешна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окръжност.</w:t>
      </w:r>
    </w:p>
    <w:p w14:paraId="39BFD5AA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line="360" w:lineRule="auto"/>
        <w:ind w:left="939" w:right="967" w:hanging="360"/>
        <w:rPr>
          <w:sz w:val="24"/>
        </w:rPr>
      </w:pPr>
      <w:r>
        <w:rPr>
          <w:sz w:val="24"/>
        </w:rPr>
        <w:t>Доказване и прилагане на теоремата за измерване на ъгли, чийто връх е</w:t>
      </w:r>
      <w:r>
        <w:rPr>
          <w:spacing w:val="-58"/>
          <w:sz w:val="24"/>
        </w:rPr>
        <w:t xml:space="preserve"> </w:t>
      </w:r>
      <w:r>
        <w:rPr>
          <w:sz w:val="24"/>
        </w:rPr>
        <w:t>вътрешна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окръжност.</w:t>
      </w:r>
    </w:p>
    <w:p w14:paraId="0F74BB32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0"/>
        <w:ind w:left="940" w:hanging="361"/>
        <w:rPr>
          <w:sz w:val="24"/>
        </w:rPr>
      </w:pPr>
      <w:r>
        <w:rPr>
          <w:sz w:val="24"/>
        </w:rPr>
        <w:t>Ъгъл,</w:t>
      </w:r>
      <w:r>
        <w:rPr>
          <w:spacing w:val="-2"/>
          <w:sz w:val="24"/>
        </w:rPr>
        <w:t xml:space="preserve"> </w:t>
      </w:r>
      <w:r>
        <w:rPr>
          <w:sz w:val="24"/>
        </w:rPr>
        <w:t>чийто</w:t>
      </w:r>
      <w:r>
        <w:rPr>
          <w:spacing w:val="-1"/>
          <w:sz w:val="24"/>
        </w:rPr>
        <w:t xml:space="preserve"> </w:t>
      </w:r>
      <w:r>
        <w:rPr>
          <w:sz w:val="24"/>
        </w:rPr>
        <w:t>връх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външна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окръжност.</w:t>
      </w:r>
    </w:p>
    <w:p w14:paraId="0C3E17E0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40"/>
        <w:ind w:left="940" w:hanging="361"/>
        <w:rPr>
          <w:sz w:val="24"/>
        </w:rPr>
      </w:pPr>
      <w:r>
        <w:rPr>
          <w:sz w:val="24"/>
        </w:rPr>
        <w:t>Взаимно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окръжности.</w:t>
      </w:r>
    </w:p>
    <w:p w14:paraId="4526B462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6"/>
        <w:ind w:left="940" w:hanging="361"/>
        <w:rPr>
          <w:sz w:val="24"/>
        </w:rPr>
      </w:pPr>
      <w:r>
        <w:rPr>
          <w:sz w:val="24"/>
        </w:rPr>
        <w:t>Общи допирателни 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окръжности.</w:t>
      </w:r>
    </w:p>
    <w:p w14:paraId="78E2DC6E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40"/>
        <w:ind w:left="940" w:hanging="361"/>
        <w:rPr>
          <w:sz w:val="24"/>
        </w:rPr>
      </w:pPr>
      <w:r>
        <w:rPr>
          <w:sz w:val="24"/>
        </w:rPr>
        <w:t>Рационални</w:t>
      </w:r>
      <w:r>
        <w:rPr>
          <w:spacing w:val="-3"/>
          <w:sz w:val="24"/>
        </w:rPr>
        <w:t xml:space="preserve"> </w:t>
      </w:r>
      <w:r>
        <w:rPr>
          <w:sz w:val="24"/>
        </w:rPr>
        <w:t>дроби.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Дефиниционно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множество.</w:t>
      </w:r>
    </w:p>
    <w:p w14:paraId="322F5715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6" w:line="360" w:lineRule="auto"/>
        <w:ind w:left="939" w:right="653" w:hanging="360"/>
        <w:rPr>
          <w:sz w:val="24"/>
        </w:rPr>
      </w:pPr>
      <w:r>
        <w:rPr>
          <w:sz w:val="24"/>
        </w:rPr>
        <w:t>Основно свойство на рационалните дроби. Съкращаване и разширяване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рационални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дроби.</w:t>
      </w:r>
    </w:p>
    <w:p w14:paraId="5D2C827D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"/>
        <w:ind w:left="940" w:hanging="361"/>
        <w:rPr>
          <w:sz w:val="24"/>
        </w:rPr>
      </w:pPr>
      <w:r>
        <w:rPr>
          <w:sz w:val="24"/>
        </w:rPr>
        <w:t>Привеждане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рационални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</w:t>
      </w:r>
      <w:r>
        <w:rPr>
          <w:spacing w:val="-3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общ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знаменател.</w:t>
      </w:r>
    </w:p>
    <w:p w14:paraId="0F96E8A7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Събиране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изваждане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рационални дроби.</w:t>
      </w:r>
    </w:p>
    <w:p w14:paraId="2B681015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r>
        <w:rPr>
          <w:sz w:val="24"/>
        </w:rPr>
        <w:t>Умножение,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степенуване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рационални дроби.</w:t>
      </w:r>
    </w:p>
    <w:p w14:paraId="523DBF0F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Преобразуване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рационални</w:t>
      </w:r>
      <w:r>
        <w:rPr>
          <w:spacing w:val="-2"/>
          <w:sz w:val="24"/>
        </w:rPr>
        <w:t xml:space="preserve"> </w:t>
      </w:r>
      <w:r>
        <w:rPr>
          <w:sz w:val="24"/>
        </w:rPr>
        <w:t>изрази.</w:t>
      </w:r>
    </w:p>
    <w:p w14:paraId="25D77C97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r>
        <w:rPr>
          <w:sz w:val="24"/>
        </w:rPr>
        <w:t>Дробни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</w:p>
    <w:p w14:paraId="56D37409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Моделиране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дробни уравнения.</w:t>
      </w:r>
    </w:p>
    <w:p w14:paraId="09176C8B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r>
        <w:rPr>
          <w:sz w:val="24"/>
        </w:rPr>
        <w:t>Окръжност,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описана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1"/>
          <w:sz w:val="24"/>
        </w:rPr>
        <w:t xml:space="preserve"> </w:t>
      </w:r>
      <w:r>
        <w:rPr>
          <w:sz w:val="24"/>
        </w:rPr>
        <w:t>триъгълник.</w:t>
      </w:r>
    </w:p>
    <w:p w14:paraId="62ABB9DB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Окръжност,</w:t>
      </w:r>
      <w:r>
        <w:rPr>
          <w:spacing w:val="-1"/>
          <w:sz w:val="24"/>
        </w:rPr>
        <w:t xml:space="preserve"> </w:t>
      </w:r>
      <w:r>
        <w:rPr>
          <w:sz w:val="24"/>
        </w:rPr>
        <w:t>вписана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триъгълник.</w:t>
      </w:r>
    </w:p>
    <w:p w14:paraId="7105EA96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proofErr w:type="spellStart"/>
      <w:r>
        <w:rPr>
          <w:sz w:val="24"/>
        </w:rPr>
        <w:t>Външновписани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окръжности.</w:t>
      </w:r>
    </w:p>
    <w:p w14:paraId="0B056924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Забележителни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триъгълника.</w:t>
      </w:r>
    </w:p>
    <w:p w14:paraId="699F4C3D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r>
        <w:rPr>
          <w:sz w:val="24"/>
        </w:rPr>
        <w:t>Четириъгълник,</w:t>
      </w:r>
      <w:r>
        <w:rPr>
          <w:spacing w:val="-3"/>
          <w:sz w:val="24"/>
        </w:rPr>
        <w:t xml:space="preserve"> </w:t>
      </w:r>
      <w:r>
        <w:rPr>
          <w:sz w:val="24"/>
        </w:rPr>
        <w:t>вписан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окръжност.</w:t>
      </w:r>
    </w:p>
    <w:p w14:paraId="1F3CA8EA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Четириъгълник,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</w:t>
      </w:r>
      <w:r>
        <w:rPr>
          <w:spacing w:val="-4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окръжност.</w:t>
      </w:r>
    </w:p>
    <w:p w14:paraId="7528C9EF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r>
        <w:rPr>
          <w:sz w:val="24"/>
        </w:rPr>
        <w:t>Осева</w:t>
      </w:r>
      <w:r>
        <w:rPr>
          <w:spacing w:val="-3"/>
          <w:sz w:val="24"/>
        </w:rPr>
        <w:t xml:space="preserve"> </w:t>
      </w:r>
      <w:r>
        <w:rPr>
          <w:sz w:val="24"/>
        </w:rPr>
        <w:t>симетрия.</w:t>
      </w:r>
    </w:p>
    <w:p w14:paraId="38D7C71E" w14:textId="77777777" w:rsidR="006D4A82" w:rsidRDefault="00000000">
      <w:pPr>
        <w:pStyle w:val="ListParagraph"/>
        <w:numPr>
          <w:ilvl w:val="1"/>
          <w:numId w:val="2"/>
        </w:numPr>
        <w:tabs>
          <w:tab w:val="left" w:pos="1000"/>
        </w:tabs>
        <w:spacing w:before="139"/>
        <w:ind w:left="1000" w:hanging="421"/>
        <w:rPr>
          <w:sz w:val="24"/>
        </w:rPr>
      </w:pPr>
      <w:r>
        <w:rPr>
          <w:sz w:val="24"/>
        </w:rPr>
        <w:t>Ротация.</w:t>
      </w:r>
    </w:p>
    <w:p w14:paraId="48FE95F3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ind w:left="940" w:hanging="361"/>
        <w:rPr>
          <w:sz w:val="24"/>
        </w:rPr>
      </w:pPr>
      <w:r>
        <w:rPr>
          <w:sz w:val="24"/>
        </w:rPr>
        <w:t>Централна</w:t>
      </w:r>
      <w:r>
        <w:rPr>
          <w:spacing w:val="-2"/>
          <w:sz w:val="24"/>
        </w:rPr>
        <w:t xml:space="preserve"> </w:t>
      </w:r>
      <w:r>
        <w:rPr>
          <w:sz w:val="24"/>
        </w:rPr>
        <w:t>симетрия.</w:t>
      </w:r>
    </w:p>
    <w:p w14:paraId="69CB7320" w14:textId="77777777" w:rsidR="006D4A82" w:rsidRDefault="00000000">
      <w:pPr>
        <w:pStyle w:val="ListParagraph"/>
        <w:numPr>
          <w:ilvl w:val="1"/>
          <w:numId w:val="2"/>
        </w:numPr>
        <w:tabs>
          <w:tab w:val="left" w:pos="940"/>
        </w:tabs>
        <w:spacing w:before="139"/>
        <w:ind w:left="940" w:hanging="361"/>
        <w:rPr>
          <w:sz w:val="24"/>
        </w:rPr>
      </w:pPr>
      <w:r>
        <w:rPr>
          <w:sz w:val="24"/>
        </w:rPr>
        <w:t>Транслация.</w:t>
      </w:r>
    </w:p>
    <w:p w14:paraId="3D0C8963" w14:textId="77777777" w:rsidR="006D4A82" w:rsidRPr="00255596" w:rsidRDefault="00000000">
      <w:pPr>
        <w:pStyle w:val="ListParagraph"/>
        <w:numPr>
          <w:ilvl w:val="0"/>
          <w:numId w:val="2"/>
        </w:numPr>
        <w:tabs>
          <w:tab w:val="left" w:pos="807"/>
          <w:tab w:val="left" w:pos="808"/>
        </w:tabs>
        <w:ind w:left="819" w:right="2883" w:hanging="675"/>
        <w:jc w:val="left"/>
        <w:rPr>
          <w:sz w:val="24"/>
        </w:rPr>
      </w:pPr>
      <w:bookmarkStart w:id="16" w:name="Оценката_е:"/>
      <w:bookmarkEnd w:id="16"/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оценяване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клас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Оценката</w:t>
      </w:r>
      <w:r>
        <w:rPr>
          <w:spacing w:val="-2"/>
          <w:sz w:val="24"/>
        </w:rPr>
        <w:t xml:space="preserve"> </w:t>
      </w:r>
      <w:r>
        <w:rPr>
          <w:sz w:val="24"/>
        </w:rPr>
        <w:t>е:</w:t>
      </w:r>
    </w:p>
    <w:p w14:paraId="7BA8BA2F" w14:textId="77777777" w:rsidR="00255596" w:rsidRDefault="00255596" w:rsidP="00255596">
      <w:pPr>
        <w:tabs>
          <w:tab w:val="left" w:pos="807"/>
          <w:tab w:val="left" w:pos="808"/>
        </w:tabs>
        <w:ind w:right="2883"/>
        <w:rPr>
          <w:sz w:val="24"/>
          <w:lang w:val="en-US"/>
        </w:rPr>
      </w:pPr>
    </w:p>
    <w:p w14:paraId="506D3EC5" w14:textId="77777777" w:rsidR="00255596" w:rsidRDefault="00255596" w:rsidP="00255596">
      <w:pPr>
        <w:tabs>
          <w:tab w:val="left" w:pos="807"/>
          <w:tab w:val="left" w:pos="808"/>
        </w:tabs>
        <w:ind w:right="2883"/>
        <w:rPr>
          <w:sz w:val="24"/>
          <w:lang w:val="en-US"/>
        </w:rPr>
      </w:pPr>
    </w:p>
    <w:p w14:paraId="517FDFF4" w14:textId="77777777" w:rsidR="00255596" w:rsidRDefault="00255596" w:rsidP="00255596">
      <w:pPr>
        <w:tabs>
          <w:tab w:val="left" w:pos="807"/>
          <w:tab w:val="left" w:pos="808"/>
        </w:tabs>
        <w:ind w:right="2883"/>
        <w:rPr>
          <w:sz w:val="24"/>
          <w:lang w:val="en-US"/>
        </w:rPr>
      </w:pPr>
    </w:p>
    <w:p w14:paraId="1919CAE0" w14:textId="77777777" w:rsidR="00255596" w:rsidRDefault="00255596" w:rsidP="00255596">
      <w:pPr>
        <w:tabs>
          <w:tab w:val="left" w:pos="807"/>
          <w:tab w:val="left" w:pos="808"/>
        </w:tabs>
        <w:ind w:right="2883"/>
        <w:rPr>
          <w:sz w:val="24"/>
          <w:lang w:val="en-US"/>
        </w:rPr>
      </w:pPr>
    </w:p>
    <w:p w14:paraId="4E368DB6" w14:textId="77777777" w:rsidR="00255596" w:rsidRDefault="00255596" w:rsidP="00255596">
      <w:pPr>
        <w:tabs>
          <w:tab w:val="left" w:pos="807"/>
          <w:tab w:val="left" w:pos="808"/>
        </w:tabs>
        <w:ind w:right="2883"/>
        <w:rPr>
          <w:sz w:val="24"/>
          <w:lang w:val="en-US"/>
        </w:rPr>
      </w:pPr>
    </w:p>
    <w:p w14:paraId="5151E965" w14:textId="77777777" w:rsidR="00255596" w:rsidRDefault="00255596" w:rsidP="00255596">
      <w:pPr>
        <w:tabs>
          <w:tab w:val="left" w:pos="807"/>
          <w:tab w:val="left" w:pos="808"/>
        </w:tabs>
        <w:ind w:right="2883"/>
        <w:rPr>
          <w:sz w:val="24"/>
          <w:lang w:val="en-US"/>
        </w:rPr>
      </w:pPr>
    </w:p>
    <w:p w14:paraId="48C8C4E2" w14:textId="77777777" w:rsidR="00255596" w:rsidRDefault="00255596" w:rsidP="00255596">
      <w:pPr>
        <w:tabs>
          <w:tab w:val="left" w:pos="807"/>
          <w:tab w:val="left" w:pos="808"/>
        </w:tabs>
        <w:ind w:right="2883"/>
        <w:rPr>
          <w:sz w:val="24"/>
          <w:lang w:val="en-US"/>
        </w:rPr>
      </w:pPr>
    </w:p>
    <w:p w14:paraId="054A46FC" w14:textId="77777777" w:rsidR="00255596" w:rsidRPr="00255596" w:rsidRDefault="00255596" w:rsidP="00255596">
      <w:pPr>
        <w:tabs>
          <w:tab w:val="left" w:pos="807"/>
          <w:tab w:val="left" w:pos="808"/>
        </w:tabs>
        <w:ind w:right="2883"/>
        <w:rPr>
          <w:sz w:val="24"/>
          <w:lang w:val="en-US"/>
        </w:rPr>
      </w:pPr>
    </w:p>
    <w:p w14:paraId="2C2228D5" w14:textId="77777777" w:rsidR="006D4A82" w:rsidRPr="00255596" w:rsidRDefault="006D4A82">
      <w:pPr>
        <w:rPr>
          <w:sz w:val="24"/>
        </w:rPr>
      </w:pPr>
      <w:bookmarkStart w:id="17" w:name="_Обективна_и_ясна_за_ученика;"/>
      <w:bookmarkEnd w:id="17"/>
    </w:p>
    <w:p w14:paraId="4D9A49B2" w14:textId="31497297" w:rsidR="00AE6FA4" w:rsidRDefault="00AE6FA4" w:rsidP="00255596">
      <w:pPr>
        <w:jc w:val="both"/>
        <w:rPr>
          <w:b/>
          <w:bCs/>
          <w:sz w:val="32"/>
          <w:szCs w:val="32"/>
        </w:rPr>
      </w:pPr>
      <w:r w:rsidRPr="00255596">
        <w:rPr>
          <w:sz w:val="24"/>
        </w:rPr>
        <w:t xml:space="preserve">          </w:t>
      </w:r>
      <w:r>
        <w:rPr>
          <w:b/>
          <w:bCs/>
          <w:sz w:val="32"/>
          <w:szCs w:val="32"/>
        </w:rPr>
        <w:t>До 14 точки – слаб 2</w:t>
      </w:r>
    </w:p>
    <w:p w14:paraId="330A1D73" w14:textId="1D4EE3E3" w:rsidR="00AE6FA4" w:rsidRDefault="00AE6FA4" w:rsidP="00255596">
      <w:pPr>
        <w:jc w:val="both"/>
        <w:rPr>
          <w:b/>
          <w:bCs/>
          <w:sz w:val="32"/>
          <w:szCs w:val="32"/>
        </w:rPr>
      </w:pPr>
      <w:r w:rsidRPr="00A15C74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>От 15 до 24 точки – среден 3</w:t>
      </w:r>
    </w:p>
    <w:p w14:paraId="2618969A" w14:textId="4236CFAF" w:rsidR="00AE6FA4" w:rsidRDefault="00A15C74" w:rsidP="00255596">
      <w:pPr>
        <w:jc w:val="both"/>
        <w:rPr>
          <w:b/>
          <w:bCs/>
          <w:sz w:val="32"/>
          <w:szCs w:val="32"/>
        </w:rPr>
      </w:pPr>
      <w:r w:rsidRPr="00A15C74">
        <w:rPr>
          <w:b/>
          <w:bCs/>
          <w:sz w:val="32"/>
          <w:szCs w:val="32"/>
        </w:rPr>
        <w:t xml:space="preserve">       </w:t>
      </w:r>
      <w:r w:rsidR="00AE6FA4">
        <w:rPr>
          <w:b/>
          <w:bCs/>
          <w:sz w:val="32"/>
          <w:szCs w:val="32"/>
        </w:rPr>
        <w:t>От 25 до 30 точки – добър 4</w:t>
      </w:r>
    </w:p>
    <w:p w14:paraId="185652E9" w14:textId="3A545526" w:rsidR="00AE6FA4" w:rsidRDefault="00A15C74" w:rsidP="00255596">
      <w:pPr>
        <w:jc w:val="both"/>
        <w:rPr>
          <w:b/>
          <w:bCs/>
          <w:sz w:val="32"/>
          <w:szCs w:val="32"/>
        </w:rPr>
      </w:pPr>
      <w:r w:rsidRPr="00A15C74">
        <w:rPr>
          <w:b/>
          <w:bCs/>
          <w:sz w:val="32"/>
          <w:szCs w:val="32"/>
        </w:rPr>
        <w:t xml:space="preserve">      </w:t>
      </w:r>
      <w:r w:rsidR="00AE6FA4">
        <w:rPr>
          <w:b/>
          <w:bCs/>
          <w:sz w:val="32"/>
          <w:szCs w:val="32"/>
        </w:rPr>
        <w:t>От 31 до 39 точки – мн. добър 5</w:t>
      </w:r>
    </w:p>
    <w:p w14:paraId="42B77AA1" w14:textId="2BA27079" w:rsidR="00AE6FA4" w:rsidRDefault="00A15C74" w:rsidP="00255596">
      <w:pPr>
        <w:jc w:val="both"/>
        <w:rPr>
          <w:b/>
          <w:bCs/>
          <w:sz w:val="32"/>
          <w:szCs w:val="32"/>
        </w:rPr>
      </w:pPr>
      <w:r w:rsidRPr="00A15C74">
        <w:rPr>
          <w:b/>
          <w:bCs/>
          <w:sz w:val="32"/>
          <w:szCs w:val="32"/>
        </w:rPr>
        <w:t xml:space="preserve">      </w:t>
      </w:r>
      <w:r w:rsidR="00AE6FA4">
        <w:rPr>
          <w:b/>
          <w:bCs/>
          <w:sz w:val="32"/>
          <w:szCs w:val="32"/>
        </w:rPr>
        <w:t>От 40 до 50 точки – отличен 6</w:t>
      </w:r>
    </w:p>
    <w:p w14:paraId="13E83EFE" w14:textId="77777777" w:rsidR="00AE6FA4" w:rsidRDefault="00AE6FA4" w:rsidP="00255596">
      <w:pPr>
        <w:jc w:val="both"/>
        <w:rPr>
          <w:b/>
          <w:bCs/>
          <w:sz w:val="32"/>
          <w:szCs w:val="32"/>
        </w:rPr>
      </w:pPr>
    </w:p>
    <w:p w14:paraId="0CB71E5E" w14:textId="30BFBDB3" w:rsidR="00FB20E5" w:rsidRPr="00255596" w:rsidRDefault="00A15C74" w:rsidP="00255596">
      <w:pPr>
        <w:jc w:val="both"/>
        <w:rPr>
          <w:b/>
          <w:bCs/>
          <w:sz w:val="32"/>
          <w:szCs w:val="32"/>
        </w:rPr>
      </w:pPr>
      <w:r w:rsidRPr="00A15C74">
        <w:rPr>
          <w:b/>
          <w:bCs/>
          <w:sz w:val="32"/>
          <w:szCs w:val="32"/>
        </w:rPr>
        <w:t xml:space="preserve">      </w:t>
      </w:r>
      <w:r w:rsidR="00AE6FA4">
        <w:rPr>
          <w:b/>
          <w:bCs/>
          <w:sz w:val="32"/>
          <w:szCs w:val="32"/>
        </w:rPr>
        <w:t>( Задачите от 1 до 15 х 2т. , зад. 16 и 17 по 10 т</w:t>
      </w:r>
      <w:r w:rsidRPr="00A15C74">
        <w:rPr>
          <w:b/>
          <w:bCs/>
          <w:sz w:val="32"/>
          <w:szCs w:val="32"/>
        </w:rPr>
        <w:t>)</w:t>
      </w:r>
    </w:p>
    <w:p w14:paraId="5E71DD43" w14:textId="77777777" w:rsidR="003A492C" w:rsidRPr="00255596" w:rsidRDefault="003A492C">
      <w:pPr>
        <w:rPr>
          <w:b/>
          <w:bCs/>
          <w:sz w:val="32"/>
          <w:szCs w:val="32"/>
        </w:rPr>
      </w:pPr>
    </w:p>
    <w:p w14:paraId="56171720" w14:textId="77777777" w:rsidR="003A492C" w:rsidRDefault="003A492C" w:rsidP="003A492C">
      <w:pPr>
        <w:pStyle w:val="BodyText"/>
        <w:spacing w:before="0" w:line="276" w:lineRule="auto"/>
        <w:ind w:left="100" w:firstLine="566"/>
      </w:pPr>
      <w:r>
        <w:t>Крайната</w:t>
      </w:r>
      <w:r>
        <w:rPr>
          <w:spacing w:val="17"/>
        </w:rPr>
        <w:t xml:space="preserve"> </w:t>
      </w:r>
      <w:r>
        <w:t>оценка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изпитът</w:t>
      </w:r>
      <w:r>
        <w:rPr>
          <w:spacing w:val="19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формира</w:t>
      </w:r>
      <w:r>
        <w:rPr>
          <w:spacing w:val="14"/>
        </w:rPr>
        <w:t xml:space="preserve"> </w:t>
      </w:r>
      <w:r>
        <w:t>като</w:t>
      </w:r>
      <w:r>
        <w:rPr>
          <w:spacing w:val="16"/>
        </w:rPr>
        <w:t xml:space="preserve"> </w:t>
      </w:r>
      <w:r>
        <w:t>средноаритметична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оценките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членовете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училищната</w:t>
      </w:r>
      <w:r>
        <w:rPr>
          <w:spacing w:val="-1"/>
        </w:rPr>
        <w:t xml:space="preserve"> </w:t>
      </w:r>
      <w:r>
        <w:t>комисия по</w:t>
      </w:r>
      <w:r>
        <w:rPr>
          <w:spacing w:val="-1"/>
        </w:rPr>
        <w:t xml:space="preserve"> </w:t>
      </w:r>
      <w:r>
        <w:t>оценяването с</w:t>
      </w:r>
      <w:r>
        <w:rPr>
          <w:spacing w:val="-1"/>
        </w:rPr>
        <w:t xml:space="preserve"> </w:t>
      </w:r>
      <w:r>
        <w:t>точност до</w:t>
      </w:r>
      <w:r>
        <w:rPr>
          <w:spacing w:val="-1"/>
        </w:rPr>
        <w:t xml:space="preserve"> </w:t>
      </w:r>
      <w:r>
        <w:t>единица.</w:t>
      </w:r>
    </w:p>
    <w:p w14:paraId="4EDF0628" w14:textId="77777777" w:rsidR="003A492C" w:rsidRDefault="003A492C" w:rsidP="003A492C">
      <w:pPr>
        <w:pStyle w:val="BodyText"/>
        <w:spacing w:before="0" w:line="276" w:lineRule="auto"/>
        <w:ind w:left="100" w:firstLine="566"/>
      </w:pPr>
    </w:p>
    <w:p w14:paraId="5CFC1D12" w14:textId="77777777" w:rsidR="003A492C" w:rsidRDefault="003A492C" w:rsidP="003A492C">
      <w:pPr>
        <w:pStyle w:val="BodyText"/>
        <w:spacing w:before="0" w:line="276" w:lineRule="auto"/>
        <w:ind w:left="100" w:firstLine="566"/>
      </w:pPr>
    </w:p>
    <w:p w14:paraId="4EF434FF" w14:textId="77777777" w:rsidR="003A492C" w:rsidRDefault="003A492C" w:rsidP="003A492C">
      <w:pPr>
        <w:pStyle w:val="BodyText"/>
        <w:spacing w:before="0" w:line="276" w:lineRule="auto"/>
        <w:ind w:left="100" w:firstLine="566"/>
      </w:pPr>
      <w:r>
        <w:t xml:space="preserve">                                                                                             Изготвил:…………………</w:t>
      </w:r>
    </w:p>
    <w:p w14:paraId="09A20557" w14:textId="77777777" w:rsidR="003A492C" w:rsidRDefault="003A492C" w:rsidP="003A492C">
      <w:pPr>
        <w:pStyle w:val="BodyText"/>
        <w:spacing w:before="0" w:line="276" w:lineRule="auto"/>
        <w:ind w:left="100" w:firstLine="566"/>
      </w:pPr>
      <w:r>
        <w:t xml:space="preserve">                                                                                                (Мария Григорова)</w:t>
      </w:r>
    </w:p>
    <w:p w14:paraId="323A0E15" w14:textId="77777777" w:rsidR="00A15C74" w:rsidRPr="00255596" w:rsidRDefault="00A15C74">
      <w:pPr>
        <w:rPr>
          <w:b/>
          <w:bCs/>
          <w:sz w:val="32"/>
          <w:szCs w:val="32"/>
        </w:rPr>
      </w:pPr>
    </w:p>
    <w:p w14:paraId="7C3243D6" w14:textId="77777777" w:rsidR="00A15C74" w:rsidRPr="00A15C74" w:rsidRDefault="00A15C74">
      <w:pPr>
        <w:rPr>
          <w:b/>
          <w:bCs/>
          <w:sz w:val="32"/>
          <w:szCs w:val="32"/>
        </w:rPr>
      </w:pPr>
    </w:p>
    <w:p w14:paraId="480971F8" w14:textId="77777777" w:rsidR="00A15C74" w:rsidRPr="00A15C74" w:rsidRDefault="00A15C74">
      <w:pPr>
        <w:rPr>
          <w:b/>
          <w:bCs/>
          <w:sz w:val="32"/>
          <w:szCs w:val="32"/>
        </w:rPr>
      </w:pPr>
    </w:p>
    <w:p w14:paraId="3D34AE8F" w14:textId="77777777" w:rsidR="00A15C74" w:rsidRPr="00A15C74" w:rsidRDefault="00A15C74">
      <w:pPr>
        <w:rPr>
          <w:b/>
          <w:bCs/>
          <w:sz w:val="32"/>
          <w:szCs w:val="32"/>
        </w:rPr>
      </w:pPr>
    </w:p>
    <w:p w14:paraId="1B9C64CD" w14:textId="4E0419A8" w:rsidR="00A15C74" w:rsidRPr="00A15C74" w:rsidRDefault="00A15C74">
      <w:pPr>
        <w:rPr>
          <w:b/>
          <w:bCs/>
          <w:sz w:val="32"/>
          <w:szCs w:val="32"/>
        </w:rPr>
        <w:sectPr w:rsidR="00A15C74" w:rsidRPr="00A15C74">
          <w:pgSz w:w="11910" w:h="16840"/>
          <w:pgMar w:top="180" w:right="1300" w:bottom="280" w:left="1340" w:header="708" w:footer="708" w:gutter="0"/>
          <w:cols w:space="708"/>
        </w:sectPr>
      </w:pPr>
    </w:p>
    <w:p w14:paraId="3AEE7153" w14:textId="77777777" w:rsidR="006D4A82" w:rsidRPr="00A15C74" w:rsidRDefault="006D4A82">
      <w:pPr>
        <w:pStyle w:val="BodyText"/>
        <w:spacing w:before="11"/>
        <w:ind w:left="0" w:firstLine="0"/>
        <w:rPr>
          <w:sz w:val="22"/>
        </w:rPr>
      </w:pPr>
    </w:p>
    <w:p w14:paraId="687E5BDC" w14:textId="77777777" w:rsidR="006D4A82" w:rsidRDefault="00000000">
      <w:pPr>
        <w:pStyle w:val="BodyText"/>
        <w:spacing w:before="0" w:line="276" w:lineRule="auto"/>
        <w:ind w:left="100" w:firstLine="566"/>
      </w:pPr>
      <w:r>
        <w:t>Крайната</w:t>
      </w:r>
      <w:r>
        <w:rPr>
          <w:spacing w:val="17"/>
        </w:rPr>
        <w:t xml:space="preserve"> </w:t>
      </w:r>
      <w:r>
        <w:t>оценка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изпитът</w:t>
      </w:r>
      <w:r>
        <w:rPr>
          <w:spacing w:val="19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формира</w:t>
      </w:r>
      <w:r>
        <w:rPr>
          <w:spacing w:val="14"/>
        </w:rPr>
        <w:t xml:space="preserve"> </w:t>
      </w:r>
      <w:r>
        <w:t>като</w:t>
      </w:r>
      <w:r>
        <w:rPr>
          <w:spacing w:val="16"/>
        </w:rPr>
        <w:t xml:space="preserve"> </w:t>
      </w:r>
      <w:r>
        <w:t>средноаритметична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оценките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членовете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училищната</w:t>
      </w:r>
      <w:r>
        <w:rPr>
          <w:spacing w:val="-1"/>
        </w:rPr>
        <w:t xml:space="preserve"> </w:t>
      </w:r>
      <w:r>
        <w:t>комисия по</w:t>
      </w:r>
      <w:r>
        <w:rPr>
          <w:spacing w:val="-1"/>
        </w:rPr>
        <w:t xml:space="preserve"> </w:t>
      </w:r>
      <w:r>
        <w:t>оценяването с</w:t>
      </w:r>
      <w:r>
        <w:rPr>
          <w:spacing w:val="-1"/>
        </w:rPr>
        <w:t xml:space="preserve"> </w:t>
      </w:r>
      <w:r>
        <w:t>точност до</w:t>
      </w:r>
      <w:r>
        <w:rPr>
          <w:spacing w:val="-1"/>
        </w:rPr>
        <w:t xml:space="preserve"> </w:t>
      </w:r>
      <w:r>
        <w:t>единица.</w:t>
      </w:r>
    </w:p>
    <w:p w14:paraId="1C92E964" w14:textId="77777777" w:rsidR="00716F73" w:rsidRDefault="00716F73">
      <w:pPr>
        <w:pStyle w:val="BodyText"/>
        <w:spacing w:before="0" w:line="276" w:lineRule="auto"/>
        <w:ind w:left="100" w:firstLine="566"/>
      </w:pPr>
    </w:p>
    <w:p w14:paraId="4C13BA33" w14:textId="77777777" w:rsidR="00716F73" w:rsidRDefault="00716F73">
      <w:pPr>
        <w:pStyle w:val="BodyText"/>
        <w:spacing w:before="0" w:line="276" w:lineRule="auto"/>
        <w:ind w:left="100" w:firstLine="566"/>
      </w:pPr>
    </w:p>
    <w:p w14:paraId="0C6C0AB5" w14:textId="57983820" w:rsidR="00716F73" w:rsidRDefault="00716F73">
      <w:pPr>
        <w:pStyle w:val="BodyText"/>
        <w:spacing w:before="0" w:line="276" w:lineRule="auto"/>
        <w:ind w:left="100" w:firstLine="566"/>
      </w:pPr>
      <w:r>
        <w:t xml:space="preserve">                                                                                             Изготвил:…………………</w:t>
      </w:r>
    </w:p>
    <w:p w14:paraId="45044AAF" w14:textId="4E2551AB" w:rsidR="00716F73" w:rsidRDefault="00716F73">
      <w:pPr>
        <w:pStyle w:val="BodyText"/>
        <w:spacing w:before="0" w:line="276" w:lineRule="auto"/>
        <w:ind w:left="100" w:firstLine="566"/>
      </w:pPr>
      <w:r>
        <w:t xml:space="preserve">                                                                                                (Мария Григорова)</w:t>
      </w:r>
    </w:p>
    <w:p w14:paraId="52970301" w14:textId="77777777" w:rsidR="006D4A82" w:rsidRDefault="006D4A82">
      <w:pPr>
        <w:pStyle w:val="BodyText"/>
        <w:spacing w:before="0"/>
        <w:ind w:left="0" w:firstLine="0"/>
        <w:rPr>
          <w:sz w:val="26"/>
        </w:rPr>
      </w:pPr>
    </w:p>
    <w:p w14:paraId="6E6B0503" w14:textId="3ABAD42F" w:rsidR="006D4A82" w:rsidRDefault="00716F73" w:rsidP="00716F73">
      <w:pPr>
        <w:pStyle w:val="BodyText"/>
        <w:spacing w:before="0"/>
        <w:ind w:left="0" w:right="134" w:firstLine="0"/>
      </w:pPr>
      <w:r>
        <w:rPr>
          <w:sz w:val="29"/>
        </w:rPr>
        <w:t xml:space="preserve">                                                                                                                                                                  </w:t>
      </w:r>
    </w:p>
    <w:sectPr w:rsidR="006D4A82">
      <w:pgSz w:w="11910" w:h="16840"/>
      <w:pgMar w:top="180" w:right="13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1205"/>
    <w:multiLevelType w:val="hybridMultilevel"/>
    <w:tmpl w:val="E3DE7C96"/>
    <w:lvl w:ilvl="0" w:tplc="E5A8EC7E">
      <w:start w:val="1"/>
      <w:numFmt w:val="upperRoman"/>
      <w:lvlText w:val="%1."/>
      <w:lvlJc w:val="left"/>
      <w:pPr>
        <w:ind w:left="808" w:hanging="4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en-US" w:bidi="ar-SA"/>
      </w:rPr>
    </w:lvl>
    <w:lvl w:ilvl="1" w:tplc="5D7A9E90">
      <w:start w:val="1"/>
      <w:numFmt w:val="decimal"/>
      <w:lvlText w:val="%2."/>
      <w:lvlJc w:val="left"/>
      <w:pPr>
        <w:ind w:left="109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C447FC6">
      <w:numFmt w:val="bullet"/>
      <w:lvlText w:val="•"/>
      <w:lvlJc w:val="left"/>
      <w:pPr>
        <w:ind w:left="1100" w:hanging="286"/>
      </w:pPr>
      <w:rPr>
        <w:rFonts w:hint="default"/>
        <w:lang w:val="bg-BG" w:eastAsia="en-US" w:bidi="ar-SA"/>
      </w:rPr>
    </w:lvl>
    <w:lvl w:ilvl="3" w:tplc="6BC62B36">
      <w:numFmt w:val="bullet"/>
      <w:lvlText w:val="•"/>
      <w:lvlJc w:val="left"/>
      <w:pPr>
        <w:ind w:left="2121" w:hanging="286"/>
      </w:pPr>
      <w:rPr>
        <w:rFonts w:hint="default"/>
        <w:lang w:val="bg-BG" w:eastAsia="en-US" w:bidi="ar-SA"/>
      </w:rPr>
    </w:lvl>
    <w:lvl w:ilvl="4" w:tplc="3C1C4D2C">
      <w:numFmt w:val="bullet"/>
      <w:lvlText w:val="•"/>
      <w:lvlJc w:val="left"/>
      <w:pPr>
        <w:ind w:left="3142" w:hanging="286"/>
      </w:pPr>
      <w:rPr>
        <w:rFonts w:hint="default"/>
        <w:lang w:val="bg-BG" w:eastAsia="en-US" w:bidi="ar-SA"/>
      </w:rPr>
    </w:lvl>
    <w:lvl w:ilvl="5" w:tplc="F622FD90">
      <w:numFmt w:val="bullet"/>
      <w:lvlText w:val="•"/>
      <w:lvlJc w:val="left"/>
      <w:pPr>
        <w:ind w:left="4163" w:hanging="286"/>
      </w:pPr>
      <w:rPr>
        <w:rFonts w:hint="default"/>
        <w:lang w:val="bg-BG" w:eastAsia="en-US" w:bidi="ar-SA"/>
      </w:rPr>
    </w:lvl>
    <w:lvl w:ilvl="6" w:tplc="375296B2">
      <w:numFmt w:val="bullet"/>
      <w:lvlText w:val="•"/>
      <w:lvlJc w:val="left"/>
      <w:pPr>
        <w:ind w:left="5184" w:hanging="286"/>
      </w:pPr>
      <w:rPr>
        <w:rFonts w:hint="default"/>
        <w:lang w:val="bg-BG" w:eastAsia="en-US" w:bidi="ar-SA"/>
      </w:rPr>
    </w:lvl>
    <w:lvl w:ilvl="7" w:tplc="9CCE2FC8">
      <w:numFmt w:val="bullet"/>
      <w:lvlText w:val="•"/>
      <w:lvlJc w:val="left"/>
      <w:pPr>
        <w:ind w:left="6205" w:hanging="286"/>
      </w:pPr>
      <w:rPr>
        <w:rFonts w:hint="default"/>
        <w:lang w:val="bg-BG" w:eastAsia="en-US" w:bidi="ar-SA"/>
      </w:rPr>
    </w:lvl>
    <w:lvl w:ilvl="8" w:tplc="65D64F82">
      <w:numFmt w:val="bullet"/>
      <w:lvlText w:val="•"/>
      <w:lvlJc w:val="left"/>
      <w:pPr>
        <w:ind w:left="7226" w:hanging="286"/>
      </w:pPr>
      <w:rPr>
        <w:rFonts w:hint="default"/>
        <w:lang w:val="bg-BG" w:eastAsia="en-US" w:bidi="ar-SA"/>
      </w:rPr>
    </w:lvl>
  </w:abstractNum>
  <w:abstractNum w:abstractNumId="1" w15:restartNumberingAfterBreak="0">
    <w:nsid w:val="302D636A"/>
    <w:multiLevelType w:val="hybridMultilevel"/>
    <w:tmpl w:val="5972FD1E"/>
    <w:lvl w:ilvl="0" w:tplc="EE1671F8">
      <w:numFmt w:val="bullet"/>
      <w:lvlText w:val=""/>
      <w:lvlJc w:val="left"/>
      <w:pPr>
        <w:ind w:left="1516" w:hanging="33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D25CAE0C">
      <w:numFmt w:val="bullet"/>
      <w:lvlText w:val="•"/>
      <w:lvlJc w:val="left"/>
      <w:pPr>
        <w:ind w:left="2294" w:hanging="336"/>
      </w:pPr>
      <w:rPr>
        <w:rFonts w:hint="default"/>
        <w:lang w:val="bg-BG" w:eastAsia="en-US" w:bidi="ar-SA"/>
      </w:rPr>
    </w:lvl>
    <w:lvl w:ilvl="2" w:tplc="A6C8E630">
      <w:numFmt w:val="bullet"/>
      <w:lvlText w:val="•"/>
      <w:lvlJc w:val="left"/>
      <w:pPr>
        <w:ind w:left="3069" w:hanging="336"/>
      </w:pPr>
      <w:rPr>
        <w:rFonts w:hint="default"/>
        <w:lang w:val="bg-BG" w:eastAsia="en-US" w:bidi="ar-SA"/>
      </w:rPr>
    </w:lvl>
    <w:lvl w:ilvl="3" w:tplc="5276DC48">
      <w:numFmt w:val="bullet"/>
      <w:lvlText w:val="•"/>
      <w:lvlJc w:val="left"/>
      <w:pPr>
        <w:ind w:left="3844" w:hanging="336"/>
      </w:pPr>
      <w:rPr>
        <w:rFonts w:hint="default"/>
        <w:lang w:val="bg-BG" w:eastAsia="en-US" w:bidi="ar-SA"/>
      </w:rPr>
    </w:lvl>
    <w:lvl w:ilvl="4" w:tplc="4110806E">
      <w:numFmt w:val="bullet"/>
      <w:lvlText w:val="•"/>
      <w:lvlJc w:val="left"/>
      <w:pPr>
        <w:ind w:left="4619" w:hanging="336"/>
      </w:pPr>
      <w:rPr>
        <w:rFonts w:hint="default"/>
        <w:lang w:val="bg-BG" w:eastAsia="en-US" w:bidi="ar-SA"/>
      </w:rPr>
    </w:lvl>
    <w:lvl w:ilvl="5" w:tplc="7AFA3580">
      <w:numFmt w:val="bullet"/>
      <w:lvlText w:val="•"/>
      <w:lvlJc w:val="left"/>
      <w:pPr>
        <w:ind w:left="5394" w:hanging="336"/>
      </w:pPr>
      <w:rPr>
        <w:rFonts w:hint="default"/>
        <w:lang w:val="bg-BG" w:eastAsia="en-US" w:bidi="ar-SA"/>
      </w:rPr>
    </w:lvl>
    <w:lvl w:ilvl="6" w:tplc="E2A4650C">
      <w:numFmt w:val="bullet"/>
      <w:lvlText w:val="•"/>
      <w:lvlJc w:val="left"/>
      <w:pPr>
        <w:ind w:left="6169" w:hanging="336"/>
      </w:pPr>
      <w:rPr>
        <w:rFonts w:hint="default"/>
        <w:lang w:val="bg-BG" w:eastAsia="en-US" w:bidi="ar-SA"/>
      </w:rPr>
    </w:lvl>
    <w:lvl w:ilvl="7" w:tplc="1D0A63AE">
      <w:numFmt w:val="bullet"/>
      <w:lvlText w:val="•"/>
      <w:lvlJc w:val="left"/>
      <w:pPr>
        <w:ind w:left="6944" w:hanging="336"/>
      </w:pPr>
      <w:rPr>
        <w:rFonts w:hint="default"/>
        <w:lang w:val="bg-BG" w:eastAsia="en-US" w:bidi="ar-SA"/>
      </w:rPr>
    </w:lvl>
    <w:lvl w:ilvl="8" w:tplc="9AE85D00">
      <w:numFmt w:val="bullet"/>
      <w:lvlText w:val="•"/>
      <w:lvlJc w:val="left"/>
      <w:pPr>
        <w:ind w:left="7719" w:hanging="336"/>
      </w:pPr>
      <w:rPr>
        <w:rFonts w:hint="default"/>
        <w:lang w:val="bg-BG" w:eastAsia="en-US" w:bidi="ar-SA"/>
      </w:rPr>
    </w:lvl>
  </w:abstractNum>
  <w:abstractNum w:abstractNumId="2" w15:restartNumberingAfterBreak="0">
    <w:nsid w:val="306A11CC"/>
    <w:multiLevelType w:val="multilevel"/>
    <w:tmpl w:val="C9E0281A"/>
    <w:styleLink w:val="WWOutlineListStyle"/>
    <w:lvl w:ilvl="0">
      <w:start w:val="1"/>
      <w:numFmt w:val="decimal"/>
      <w:pStyle w:val="Heading1"/>
      <w:lvlText w:val="%1."/>
      <w:lvlJc w:val="left"/>
      <w:pPr>
        <w:ind w:left="72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699815104">
    <w:abstractNumId w:val="1"/>
  </w:num>
  <w:num w:numId="2" w16cid:durableId="1978492352">
    <w:abstractNumId w:val="0"/>
  </w:num>
  <w:num w:numId="3" w16cid:durableId="187422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A82"/>
    <w:rsid w:val="001D4AE3"/>
    <w:rsid w:val="00255596"/>
    <w:rsid w:val="003A492C"/>
    <w:rsid w:val="006D4A82"/>
    <w:rsid w:val="00716F73"/>
    <w:rsid w:val="009D5AFE"/>
    <w:rsid w:val="00A15C74"/>
    <w:rsid w:val="00A359C3"/>
    <w:rsid w:val="00AC3AF4"/>
    <w:rsid w:val="00AE6FA4"/>
    <w:rsid w:val="00DC4E91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D4B809"/>
  <w15:docId w15:val="{6AE15736-F99F-453C-A632-39BF453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F73"/>
    <w:pPr>
      <w:keepNext/>
      <w:widowControl/>
      <w:numPr>
        <w:numId w:val="3"/>
      </w:numPr>
      <w:suppressAutoHyphens/>
      <w:autoSpaceDE/>
      <w:jc w:val="center"/>
      <w:outlineLvl w:val="0"/>
    </w:pPr>
    <w:rPr>
      <w:b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37"/>
      <w:ind w:left="94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702" w:right="3741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7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16F73"/>
    <w:rPr>
      <w:rFonts w:ascii="Times New Roman" w:eastAsia="Times New Roman" w:hAnsi="Times New Roman" w:cs="Times New Roman"/>
      <w:b/>
      <w:sz w:val="28"/>
      <w:szCs w:val="20"/>
      <w:lang w:val="bg-BG" w:eastAsia="zh-CN"/>
    </w:rPr>
  </w:style>
  <w:style w:type="numbering" w:customStyle="1" w:styleId="WWOutlineListStyle">
    <w:name w:val="WW_OutlineListStyle"/>
    <w:basedOn w:val="NoList"/>
    <w:rsid w:val="00716F7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Мария И. Григорова</cp:lastModifiedBy>
  <cp:revision>9</cp:revision>
  <cp:lastPrinted>2023-11-13T09:43:00Z</cp:lastPrinted>
  <dcterms:created xsi:type="dcterms:W3CDTF">2023-11-13T09:32:00Z</dcterms:created>
  <dcterms:modified xsi:type="dcterms:W3CDTF">2025-06-26T08:47:00Z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2023-11-13T00:00:00Z</vt:filetime>
  </property>
</Properties>
</file>